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AC" w:rsidRDefault="00185DAC">
      <w:pPr>
        <w:spacing w:after="0"/>
        <w:rPr>
          <w:vanish/>
        </w:rPr>
      </w:pPr>
    </w:p>
    <w:p w:rsidR="00185DAC" w:rsidRDefault="00185DAC">
      <w:pPr>
        <w:spacing w:after="0"/>
        <w:rPr>
          <w:rFonts w:ascii="方正小标宋" w:eastAsia="方正小标宋" w:hAnsi="Times New Roman" w:cs="Times New Roman"/>
          <w:vanish/>
          <w:kern w:val="2"/>
          <w:sz w:val="21"/>
        </w:rPr>
      </w:pPr>
    </w:p>
    <w:p w:rsidR="00185DAC" w:rsidRDefault="00FC7101" w:rsidP="00F50E79">
      <w:pPr>
        <w:spacing w:line="560" w:lineRule="exact"/>
        <w:ind w:firstLineChars="98" w:firstLine="431"/>
        <w:jc w:val="center"/>
        <w:rPr>
          <w:rFonts w:ascii="方正小标宋简体" w:eastAsia="方正小标宋简体" w:hAnsi="方正小标宋简体" w:cs="方正小标宋简体"/>
          <w:b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sz w:val="44"/>
          <w:szCs w:val="44"/>
        </w:rPr>
        <w:t>关于举办海洋渔业资源修复保护</w:t>
      </w:r>
    </w:p>
    <w:p w:rsidR="00185DAC" w:rsidRDefault="00FC7101" w:rsidP="00F50E79">
      <w:pPr>
        <w:spacing w:line="560" w:lineRule="exact"/>
        <w:ind w:firstLineChars="98" w:firstLine="431"/>
        <w:jc w:val="center"/>
        <w:rPr>
          <w:rFonts w:ascii="方正小标宋简体" w:eastAsia="方正小标宋简体" w:hAnsi="方正小标宋简体" w:cs="方正小标宋简体"/>
          <w:b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sz w:val="44"/>
          <w:szCs w:val="44"/>
        </w:rPr>
        <w:t>与绿色养殖培训班的通知</w:t>
      </w:r>
    </w:p>
    <w:p w:rsidR="00185DAC" w:rsidRDefault="00185DAC">
      <w:pPr>
        <w:pStyle w:val="a6"/>
        <w:spacing w:beforeAutospacing="0" w:afterAutospacing="0" w:line="520" w:lineRule="exact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185DAC" w:rsidRDefault="00FC7101">
      <w:pPr>
        <w:pStyle w:val="a6"/>
        <w:spacing w:beforeAutospacing="0" w:afterAutospacing="0" w:line="520" w:lineRule="exact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各有关单位：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为深入实施人才知识更新工程，加强我市专业技术人才队伍建设，推动经济社会发展和创新创业，根据日照市人力资源和社会保障局《关于印发日照市专业技术人才知识更新工程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年重点培训项目计划的通知》（日人社字〔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号）要求，日照职业技术学院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日举办“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海洋渔业资源修复保护与绿色养殖”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培训班，欢迎各单位派人参加，现将有关事项通知如下：</w:t>
      </w:r>
    </w:p>
    <w:p w:rsidR="00185DAC" w:rsidRDefault="00FC7101">
      <w:pPr>
        <w:tabs>
          <w:tab w:val="left" w:pos="426"/>
        </w:tabs>
        <w:spacing w:after="0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一、时间和地点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一）培训时间：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共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天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（二）培训地点：日照职业技术学院</w:t>
      </w:r>
    </w:p>
    <w:p w:rsidR="00185DAC" w:rsidRDefault="00FC7101">
      <w:pPr>
        <w:pStyle w:val="a9"/>
        <w:tabs>
          <w:tab w:val="left" w:pos="426"/>
        </w:tabs>
        <w:spacing w:after="0" w:line="52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二、培训对象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海洋渔业系统专业技术和管理人员以及养殖业专业技术人员，限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人，额满为止。</w:t>
      </w:r>
    </w:p>
    <w:p w:rsidR="00185DAC" w:rsidRDefault="00FC7101">
      <w:pPr>
        <w:tabs>
          <w:tab w:val="left" w:pos="426"/>
        </w:tabs>
        <w:spacing w:after="0"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三、培训内容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主要包括国家和政府关于海洋经济发展的政策及相关战略举措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世界海洋国家的现代养殖模式及我国的养殖发展历程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我国海洋渔业资源利用状况及保护修复政策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海洋牧场的内涵与技术产品和管理创新等基本原理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中国养殖新品种等行业新兴技术。</w:t>
      </w:r>
    </w:p>
    <w:p w:rsidR="00185DAC" w:rsidRDefault="00FC7101">
      <w:pPr>
        <w:spacing w:after="0" w:line="52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培训方式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采用专家讲座、交流研讨、现场教学等培训方式。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观摩现场主要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水产集团养殖基地、国家级海洋牧场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海蓝湾海洋科技有限公司；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阳光海洋牧场。</w:t>
      </w:r>
    </w:p>
    <w:p w:rsidR="00185DAC" w:rsidRDefault="00FC7101">
      <w:pPr>
        <w:spacing w:after="0" w:line="52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五、其他事项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参训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学员请于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日前将《海洋渔业资源修复保护与绿色养殖培训班报名回执》（见附件）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填写完整后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发送至指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邮箱。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（二）本次培训不收取学员的培训费和食宿费。学员往返交通费用自理。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（三）报到时间地点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报到时间：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日上午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7:00-8:00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报到地点：校友大酒店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注意事项：报到时，请携带本人身份证，并提供身份证复印件一份，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寸彩色免冠照片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张。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（四）友情提示：近期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气温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变化较大，注意保暖与防寒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同时按要求做好疫情防控工作。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人：张增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王作亮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办公电话：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0633-7987293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机：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17806330869 13676335377</w:t>
      </w: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75986988@qq.com    </w:t>
      </w:r>
    </w:p>
    <w:p w:rsidR="00185DAC" w:rsidRDefault="00185DAC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185DAC" w:rsidRDefault="00FC7101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附件：海洋渔业资源修复保护与绿色养殖培训班报名回执</w:t>
      </w:r>
    </w:p>
    <w:p w:rsidR="00185DAC" w:rsidRDefault="00FC7101">
      <w:pPr>
        <w:tabs>
          <w:tab w:val="left" w:pos="426"/>
        </w:tabs>
        <w:spacing w:after="0" w:line="480" w:lineRule="exact"/>
        <w:ind w:left="5600" w:hangingChars="1750" w:hanging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</w:p>
    <w:p w:rsidR="00185DAC" w:rsidRDefault="00FC7101">
      <w:pPr>
        <w:tabs>
          <w:tab w:val="left" w:pos="426"/>
        </w:tabs>
        <w:spacing w:after="0" w:line="480" w:lineRule="exact"/>
        <w:ind w:leftChars="2465" w:left="5583" w:hangingChars="50" w:hanging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日照职业技术学院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85DAC" w:rsidRDefault="00FC7101">
      <w:pPr>
        <w:spacing w:after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185DAC" w:rsidRDefault="00FC7101">
      <w:pPr>
        <w:spacing w:after="0"/>
        <w:rPr>
          <w:rFonts w:ascii="方正小标宋" w:eastAsia="方正小标宋"/>
          <w:sz w:val="36"/>
          <w:szCs w:val="36"/>
        </w:rPr>
      </w:pPr>
      <w:r>
        <w:rPr>
          <w:rFonts w:ascii="方正小标宋" w:eastAsia="方正小标宋" w:hint="eastAsia"/>
          <w:sz w:val="36"/>
          <w:szCs w:val="36"/>
        </w:rPr>
        <w:lastRenderedPageBreak/>
        <w:t>附件</w:t>
      </w:r>
      <w:r>
        <w:rPr>
          <w:rFonts w:ascii="方正小标宋" w:eastAsia="方正小标宋" w:hint="eastAsia"/>
          <w:sz w:val="36"/>
          <w:szCs w:val="36"/>
        </w:rPr>
        <w:t>：</w:t>
      </w:r>
    </w:p>
    <w:p w:rsidR="00185DAC" w:rsidRDefault="00185DAC">
      <w:pPr>
        <w:spacing w:after="0"/>
        <w:jc w:val="center"/>
        <w:rPr>
          <w:rFonts w:ascii="方正小标宋" w:eastAsia="方正小标宋"/>
          <w:sz w:val="36"/>
          <w:szCs w:val="36"/>
        </w:rPr>
      </w:pPr>
    </w:p>
    <w:p w:rsidR="00185DAC" w:rsidRDefault="00FC7101">
      <w:pPr>
        <w:spacing w:after="0"/>
        <w:jc w:val="center"/>
        <w:rPr>
          <w:rFonts w:ascii="方正小标宋" w:eastAsia="方正小标宋"/>
          <w:sz w:val="36"/>
          <w:szCs w:val="36"/>
        </w:rPr>
      </w:pPr>
      <w:r>
        <w:rPr>
          <w:rFonts w:ascii="方正小标宋" w:eastAsia="方正小标宋" w:hint="eastAsia"/>
          <w:sz w:val="36"/>
          <w:szCs w:val="36"/>
        </w:rPr>
        <w:t>海洋渔业资源修复保护与绿色养殖培训班报名回执</w:t>
      </w:r>
    </w:p>
    <w:p w:rsidR="00185DAC" w:rsidRDefault="00FC7101" w:rsidP="00F50E79">
      <w:pPr>
        <w:spacing w:beforeLines="150" w:afterLines="5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单位名称（盖章）：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                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填表时间：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日</w:t>
      </w:r>
    </w:p>
    <w:tbl>
      <w:tblPr>
        <w:tblW w:w="9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6"/>
        <w:gridCol w:w="1620"/>
        <w:gridCol w:w="1063"/>
        <w:gridCol w:w="17"/>
        <w:gridCol w:w="1496"/>
        <w:gridCol w:w="1564"/>
        <w:gridCol w:w="1731"/>
      </w:tblGrid>
      <w:tr w:rsidR="00185DAC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姓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185DAC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185DAC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DAC" w:rsidRDefault="00FC7101" w:rsidP="00F50E79">
            <w:pPr>
              <w:spacing w:afterLines="5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职称证书</w:t>
            </w:r>
          </w:p>
          <w:p w:rsidR="00185DAC" w:rsidRDefault="00FC7101" w:rsidP="00F50E79">
            <w:pPr>
              <w:spacing w:afterLines="5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185DAC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固定电话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185DAC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QQ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185DAC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7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185DAC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185DAC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185DAC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185DAC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185DAC">
        <w:trPr>
          <w:trHeight w:val="1638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FC7101">
            <w:pPr>
              <w:spacing w:after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AC" w:rsidRDefault="00185DAC">
            <w:pPr>
              <w:spacing w:after="0"/>
              <w:ind w:firstLineChars="50" w:firstLine="150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</w:tbl>
    <w:p w:rsidR="00185DAC" w:rsidRDefault="00185DAC">
      <w:pPr>
        <w:tabs>
          <w:tab w:val="left" w:pos="426"/>
        </w:tabs>
        <w:spacing w:after="0"/>
        <w:jc w:val="center"/>
        <w:rPr>
          <w:rFonts w:asciiTheme="minorEastAsia" w:eastAsiaTheme="minorEastAsia" w:hAnsiTheme="minorEastAsia" w:cs="宋体"/>
          <w:szCs w:val="21"/>
        </w:rPr>
      </w:pPr>
    </w:p>
    <w:sectPr w:rsidR="00185DAC" w:rsidSect="00185DA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01" w:rsidRDefault="00FC7101" w:rsidP="00185DAC">
      <w:pPr>
        <w:spacing w:after="0"/>
      </w:pPr>
      <w:r>
        <w:separator/>
      </w:r>
    </w:p>
  </w:endnote>
  <w:endnote w:type="continuationSeparator" w:id="0">
    <w:p w:rsidR="00FC7101" w:rsidRDefault="00FC7101" w:rsidP="00185D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AC" w:rsidRDefault="00185DA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185DAC" w:rsidRDefault="00185DA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FC710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67748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01" w:rsidRDefault="00FC7101" w:rsidP="00185DAC">
      <w:pPr>
        <w:spacing w:after="0"/>
      </w:pPr>
      <w:r>
        <w:separator/>
      </w:r>
    </w:p>
  </w:footnote>
  <w:footnote w:type="continuationSeparator" w:id="0">
    <w:p w:rsidR="00FC7101" w:rsidRDefault="00FC7101" w:rsidP="00185D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0"/>
  <w:noPunctuationKerning/>
  <w:characterSpacingControl w:val="doNotCompress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12D71"/>
    <w:rsid w:val="000279FD"/>
    <w:rsid w:val="000A6B14"/>
    <w:rsid w:val="000E3E76"/>
    <w:rsid w:val="001577D9"/>
    <w:rsid w:val="00172460"/>
    <w:rsid w:val="00185DAC"/>
    <w:rsid w:val="001B4154"/>
    <w:rsid w:val="001C031F"/>
    <w:rsid w:val="001D5E53"/>
    <w:rsid w:val="001D5F72"/>
    <w:rsid w:val="001E127A"/>
    <w:rsid w:val="001E47CF"/>
    <w:rsid w:val="002124C1"/>
    <w:rsid w:val="00235E8F"/>
    <w:rsid w:val="00245AC3"/>
    <w:rsid w:val="0025519B"/>
    <w:rsid w:val="00296DD7"/>
    <w:rsid w:val="002C27D9"/>
    <w:rsid w:val="002D3D03"/>
    <w:rsid w:val="00315949"/>
    <w:rsid w:val="00323B43"/>
    <w:rsid w:val="00335BEF"/>
    <w:rsid w:val="00336FD6"/>
    <w:rsid w:val="003D37D8"/>
    <w:rsid w:val="003E2600"/>
    <w:rsid w:val="00426133"/>
    <w:rsid w:val="00426B23"/>
    <w:rsid w:val="004358AB"/>
    <w:rsid w:val="00443759"/>
    <w:rsid w:val="004B5644"/>
    <w:rsid w:val="004F0F4B"/>
    <w:rsid w:val="004F7B09"/>
    <w:rsid w:val="005244C4"/>
    <w:rsid w:val="00531661"/>
    <w:rsid w:val="00531DCB"/>
    <w:rsid w:val="00595368"/>
    <w:rsid w:val="005C7449"/>
    <w:rsid w:val="005F64C2"/>
    <w:rsid w:val="00606B71"/>
    <w:rsid w:val="00632B19"/>
    <w:rsid w:val="00646FBA"/>
    <w:rsid w:val="00661111"/>
    <w:rsid w:val="00696929"/>
    <w:rsid w:val="006D2EEE"/>
    <w:rsid w:val="006E41E4"/>
    <w:rsid w:val="00710C28"/>
    <w:rsid w:val="00737C32"/>
    <w:rsid w:val="00745802"/>
    <w:rsid w:val="007930A7"/>
    <w:rsid w:val="007C0C37"/>
    <w:rsid w:val="007C36E3"/>
    <w:rsid w:val="007E011D"/>
    <w:rsid w:val="00806CB8"/>
    <w:rsid w:val="00841C85"/>
    <w:rsid w:val="0086192D"/>
    <w:rsid w:val="00866D7D"/>
    <w:rsid w:val="008B7726"/>
    <w:rsid w:val="008E1EB5"/>
    <w:rsid w:val="008E47DF"/>
    <w:rsid w:val="008F231E"/>
    <w:rsid w:val="009020AB"/>
    <w:rsid w:val="009031F7"/>
    <w:rsid w:val="00917F6B"/>
    <w:rsid w:val="00940EB0"/>
    <w:rsid w:val="00952B59"/>
    <w:rsid w:val="009E2EC1"/>
    <w:rsid w:val="009E4B96"/>
    <w:rsid w:val="009E7BC8"/>
    <w:rsid w:val="00A44052"/>
    <w:rsid w:val="00A52104"/>
    <w:rsid w:val="00A743FB"/>
    <w:rsid w:val="00AA029E"/>
    <w:rsid w:val="00AA335A"/>
    <w:rsid w:val="00AA3D80"/>
    <w:rsid w:val="00B3192D"/>
    <w:rsid w:val="00B37100"/>
    <w:rsid w:val="00B478A4"/>
    <w:rsid w:val="00B711F4"/>
    <w:rsid w:val="00B86FCE"/>
    <w:rsid w:val="00BD4591"/>
    <w:rsid w:val="00C371BD"/>
    <w:rsid w:val="00C64682"/>
    <w:rsid w:val="00C65F70"/>
    <w:rsid w:val="00C974BD"/>
    <w:rsid w:val="00CC1B29"/>
    <w:rsid w:val="00CC5323"/>
    <w:rsid w:val="00CD27BF"/>
    <w:rsid w:val="00CF4F28"/>
    <w:rsid w:val="00D31D50"/>
    <w:rsid w:val="00D366C8"/>
    <w:rsid w:val="00D36A7B"/>
    <w:rsid w:val="00D47709"/>
    <w:rsid w:val="00D66013"/>
    <w:rsid w:val="00D67748"/>
    <w:rsid w:val="00D86BF8"/>
    <w:rsid w:val="00DB5653"/>
    <w:rsid w:val="00DD5F04"/>
    <w:rsid w:val="00DD6F76"/>
    <w:rsid w:val="00E04172"/>
    <w:rsid w:val="00E719AB"/>
    <w:rsid w:val="00E7633E"/>
    <w:rsid w:val="00E76E87"/>
    <w:rsid w:val="00EA15C6"/>
    <w:rsid w:val="00EB16C5"/>
    <w:rsid w:val="00F10C01"/>
    <w:rsid w:val="00F37D6E"/>
    <w:rsid w:val="00F50E79"/>
    <w:rsid w:val="00F80DDC"/>
    <w:rsid w:val="00F927EB"/>
    <w:rsid w:val="00F963BA"/>
    <w:rsid w:val="00FC7101"/>
    <w:rsid w:val="00FD4074"/>
    <w:rsid w:val="00FD63F4"/>
    <w:rsid w:val="013607A7"/>
    <w:rsid w:val="0C1D0FBA"/>
    <w:rsid w:val="0CBA4671"/>
    <w:rsid w:val="1567160A"/>
    <w:rsid w:val="17C32BBD"/>
    <w:rsid w:val="1C300C9D"/>
    <w:rsid w:val="207826EA"/>
    <w:rsid w:val="2BF1471F"/>
    <w:rsid w:val="30EE51A6"/>
    <w:rsid w:val="3C9604F7"/>
    <w:rsid w:val="3DE8101B"/>
    <w:rsid w:val="3F0D267B"/>
    <w:rsid w:val="3FAC379B"/>
    <w:rsid w:val="40744BB7"/>
    <w:rsid w:val="41B42615"/>
    <w:rsid w:val="4529412C"/>
    <w:rsid w:val="47390B24"/>
    <w:rsid w:val="4EE531DC"/>
    <w:rsid w:val="4FFF312D"/>
    <w:rsid w:val="544877DB"/>
    <w:rsid w:val="548701DB"/>
    <w:rsid w:val="54FB1571"/>
    <w:rsid w:val="551D101A"/>
    <w:rsid w:val="5D405826"/>
    <w:rsid w:val="6EA82B53"/>
    <w:rsid w:val="713432B2"/>
    <w:rsid w:val="7649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A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85DAC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85DA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85D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85DAC"/>
    <w:pPr>
      <w:spacing w:beforeAutospacing="1" w:after="0" w:afterAutospacing="1"/>
    </w:pPr>
    <w:rPr>
      <w:rFonts w:cs="Times New Roman"/>
      <w:sz w:val="24"/>
    </w:rPr>
  </w:style>
  <w:style w:type="table" w:styleId="a7">
    <w:name w:val="Table Grid"/>
    <w:basedOn w:val="a1"/>
    <w:uiPriority w:val="59"/>
    <w:qFormat/>
    <w:rsid w:val="00185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8">
    <w:name w:val="Hyperlink"/>
    <w:basedOn w:val="a0"/>
    <w:uiPriority w:val="99"/>
    <w:unhideWhenUsed/>
    <w:qFormat/>
    <w:rsid w:val="00185DA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185DAC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85DAC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185DA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85D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2018-05-07T07:46:00Z</cp:lastPrinted>
  <dcterms:created xsi:type="dcterms:W3CDTF">2021-10-22T07:44:00Z</dcterms:created>
  <dcterms:modified xsi:type="dcterms:W3CDTF">2021-10-22T07:44:00Z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4929522F932A4A8F92114E5A3C7CBF58</vt:lpwstr>
  </property>
</Properties>
</file>